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7C" w:rsidRPr="0090487C" w:rsidRDefault="0090487C" w:rsidP="009048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proofErr w:type="gramStart"/>
      <w:r w:rsidRPr="0090487C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V(</w:t>
      </w:r>
      <w:proofErr w:type="gramEnd"/>
      <w:r w:rsidRPr="0090487C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40"-79")</w:t>
      </w:r>
    </w:p>
    <w:p w:rsidR="0090487C" w:rsidRPr="0090487C" w:rsidRDefault="0090487C" w:rsidP="0090487C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90487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Large wedge type non through-hole power chuck (adapter excluded)</w:t>
      </w:r>
    </w:p>
    <w:p w:rsidR="0090487C" w:rsidRPr="0090487C" w:rsidRDefault="0090487C" w:rsidP="009048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90487C">
        <w:rPr>
          <w:rFonts w:ascii="Arial" w:eastAsia="Times New Roman" w:hAnsi="Arial" w:cs="Arial"/>
          <w:sz w:val="32"/>
          <w:szCs w:val="32"/>
        </w:rPr>
        <w:t>Chucking operations of very large components external or internal clamping.</w:t>
      </w:r>
    </w:p>
    <w:p w:rsidR="0090487C" w:rsidRPr="0090487C" w:rsidRDefault="0090487C" w:rsidP="009048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0487C">
        <w:rPr>
          <w:rFonts w:ascii="Arial" w:eastAsia="Times New Roman" w:hAnsi="Arial" w:cs="Arial"/>
          <w:sz w:val="32"/>
          <w:szCs w:val="32"/>
        </w:rPr>
        <w:t>Suitable for vertical lathe, due to the front protection of slide way.</w:t>
      </w:r>
    </w:p>
    <w:p w:rsidR="0090487C" w:rsidRPr="0090487C" w:rsidRDefault="0090487C" w:rsidP="009048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0487C">
        <w:rPr>
          <w:rFonts w:ascii="Arial" w:eastAsia="Times New Roman" w:hAnsi="Arial" w:cs="Arial"/>
          <w:sz w:val="32"/>
          <w:szCs w:val="32"/>
        </w:rPr>
        <w:t>Master jaw with manual radial setting function.</w:t>
      </w:r>
    </w:p>
    <w:p w:rsidR="0090487C" w:rsidRPr="0090487C" w:rsidRDefault="0090487C" w:rsidP="009048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332" name="Picture 332" descr="Large wedge type non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Large wedge type non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7C" w:rsidRPr="0090487C" w:rsidRDefault="0090487C" w:rsidP="00904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334" name="Picture 334" descr="Large wedge type non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Large wedge type non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7C" w:rsidRPr="0090487C" w:rsidRDefault="0090487C" w:rsidP="00904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90487C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90487C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736"/>
        <w:gridCol w:w="1098"/>
        <w:gridCol w:w="2430"/>
        <w:gridCol w:w="822"/>
        <w:gridCol w:w="1200"/>
        <w:gridCol w:w="1429"/>
        <w:gridCol w:w="1028"/>
        <w:gridCol w:w="994"/>
        <w:gridCol w:w="1303"/>
        <w:gridCol w:w="1286"/>
        <w:gridCol w:w="1338"/>
        <w:gridCol w:w="1286"/>
        <w:gridCol w:w="1819"/>
      </w:tblGrid>
      <w:tr w:rsidR="0090487C" w:rsidRPr="0090487C" w:rsidTr="0090487C">
        <w:trPr>
          <w:trHeight w:val="894"/>
        </w:trPr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Jaws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Radial Jaw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+(Manual setting)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0487C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90487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0487C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90487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0487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0487C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90487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0487C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90487C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90487C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90487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40"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V-240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23 + (30)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320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42.8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HJ40-1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HC40-1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Ø285-Ø105</w:t>
            </w: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 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VIT-240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89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50"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V-250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23 + (30)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320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42.8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HJ40-1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HC40-1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Ø270-Ø1250</w:t>
            </w: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lastRenderedPageBreak/>
              <w:t> 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VIT-250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177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 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VE-250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971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183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63"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VIT-263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24 + (40)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360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46.9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518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HJ40-1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HC40-1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Ø390-Ø1600</w:t>
            </w: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 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VE-263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548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79"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VE-279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24 + (40)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46.9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2850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1350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HJ40-1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HC40-1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Ø440-Ø2000</w:t>
            </w:r>
          </w:p>
        </w:tc>
      </w:tr>
    </w:tbl>
    <w:p w:rsidR="0090487C" w:rsidRPr="0090487C" w:rsidRDefault="0090487C" w:rsidP="0090487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1093"/>
        <w:gridCol w:w="830"/>
        <w:gridCol w:w="830"/>
        <w:gridCol w:w="1065"/>
        <w:gridCol w:w="1221"/>
        <w:gridCol w:w="830"/>
        <w:gridCol w:w="960"/>
        <w:gridCol w:w="1847"/>
        <w:gridCol w:w="438"/>
        <w:gridCol w:w="1065"/>
        <w:gridCol w:w="569"/>
        <w:gridCol w:w="1065"/>
        <w:gridCol w:w="934"/>
        <w:gridCol w:w="413"/>
        <w:gridCol w:w="1639"/>
        <w:gridCol w:w="569"/>
        <w:gridCol w:w="830"/>
        <w:gridCol w:w="569"/>
      </w:tblGrid>
      <w:tr w:rsidR="0090487C" w:rsidRPr="0090487C" w:rsidTr="0090487C">
        <w:trPr>
          <w:trHeight w:val="894"/>
        </w:trPr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90487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D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 xml:space="preserve">J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40"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V-240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1005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502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457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7-M24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 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VIT-240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lastRenderedPageBreak/>
              <w:t>50"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V-250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1250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623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563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10-M24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 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VIT-250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 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VE-250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63"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VIT-263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1600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720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796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647.6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M30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738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13-M24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 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VE-263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0487C" w:rsidRPr="0090487C" w:rsidTr="0090487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99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</w:rPr>
              <w:t>79"</w:t>
            </w: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VE-279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996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647.6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914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17-M24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0487C" w:rsidRPr="0090487C" w:rsidRDefault="0090487C" w:rsidP="0090487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0487C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</w:tr>
    </w:tbl>
    <w:p w:rsidR="00951A04" w:rsidRPr="0090487C" w:rsidRDefault="00951A04" w:rsidP="0090487C">
      <w:pPr>
        <w:rPr>
          <w:szCs w:val="32"/>
        </w:rPr>
      </w:pPr>
    </w:p>
    <w:sectPr w:rsidR="00951A04" w:rsidRPr="0090487C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FE"/>
    <w:multiLevelType w:val="multilevel"/>
    <w:tmpl w:val="EF5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157B3"/>
    <w:multiLevelType w:val="multilevel"/>
    <w:tmpl w:val="7C4C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15D3"/>
    <w:multiLevelType w:val="multilevel"/>
    <w:tmpl w:val="D63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50A27"/>
    <w:multiLevelType w:val="multilevel"/>
    <w:tmpl w:val="39C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90FB5"/>
    <w:rsid w:val="0016240C"/>
    <w:rsid w:val="00162E21"/>
    <w:rsid w:val="001E6E0A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D0915"/>
    <w:rsid w:val="00675A1A"/>
    <w:rsid w:val="00790222"/>
    <w:rsid w:val="007D5BD7"/>
    <w:rsid w:val="008034B3"/>
    <w:rsid w:val="00887402"/>
    <w:rsid w:val="008B26FF"/>
    <w:rsid w:val="0090487C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E56DDE"/>
    <w:rsid w:val="00EA4175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customStyle="1" w:styleId="in2">
    <w:name w:val="in2"/>
    <w:basedOn w:val="DefaultParagraphFont"/>
    <w:rsid w:val="0090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16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6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4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1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73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659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64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61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96482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6C7D-37D7-4922-A455-DB28181A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2015-01-08T01:18:00Z</dcterms:created>
  <dcterms:modified xsi:type="dcterms:W3CDTF">2015-01-08T01:20:00Z</dcterms:modified>
</cp:coreProperties>
</file>